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8673" w14:textId="77777777" w:rsidR="00AF6CA9" w:rsidRDefault="00034FDB" w:rsidP="00034FDB">
      <w:pPr>
        <w:jc w:val="center"/>
        <w:rPr>
          <w:b/>
          <w:sz w:val="28"/>
          <w:szCs w:val="28"/>
        </w:rPr>
      </w:pPr>
      <w:r w:rsidRPr="00034FDB">
        <w:rPr>
          <w:b/>
          <w:sz w:val="28"/>
          <w:szCs w:val="28"/>
        </w:rPr>
        <w:t xml:space="preserve">February Revolution 1917 – Walsh Focus Tasks A &amp; B </w:t>
      </w:r>
      <w:r>
        <w:rPr>
          <w:b/>
          <w:sz w:val="28"/>
          <w:szCs w:val="28"/>
        </w:rPr>
        <w:t>(p</w:t>
      </w:r>
      <w:r w:rsidRPr="00034FDB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>)</w:t>
      </w:r>
    </w:p>
    <w:p w14:paraId="4825A4F8" w14:textId="77777777" w:rsidR="00034FDB" w:rsidRDefault="00034FDB" w:rsidP="00034FDB">
      <w:pPr>
        <w:jc w:val="center"/>
        <w:rPr>
          <w:b/>
          <w:sz w:val="28"/>
          <w:szCs w:val="28"/>
        </w:rPr>
      </w:pPr>
    </w:p>
    <w:p w14:paraId="6736AAF6" w14:textId="77777777" w:rsidR="00034FDB" w:rsidRDefault="00034FDB" w:rsidP="0003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 Task A – How important was the war to the collapse of the Tsar?</w:t>
      </w:r>
    </w:p>
    <w:p w14:paraId="37499CA6" w14:textId="77777777" w:rsidR="00034FDB" w:rsidRDefault="00034FDB" w:rsidP="00034FD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Find evidence from previous pages to support both points of view</w:t>
      </w:r>
    </w:p>
    <w:p w14:paraId="1E0B5AC2" w14:textId="77777777" w:rsidR="00034FDB" w:rsidRPr="00034FDB" w:rsidRDefault="00034FDB" w:rsidP="00034FD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Extra evidence available from other resources on </w:t>
      </w:r>
      <w:proofErr w:type="spellStart"/>
      <w:r>
        <w:rPr>
          <w:sz w:val="28"/>
          <w:szCs w:val="28"/>
        </w:rPr>
        <w:t>historychamps</w:t>
      </w:r>
      <w:proofErr w:type="spellEnd"/>
      <w:r>
        <w:rPr>
          <w:sz w:val="28"/>
          <w:szCs w:val="28"/>
        </w:rPr>
        <w:t>…</w:t>
      </w:r>
    </w:p>
    <w:p w14:paraId="34A57EC6" w14:textId="77777777" w:rsidR="00034FDB" w:rsidRDefault="00034FDB" w:rsidP="00034FD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34FDB" w14:paraId="43964D21" w14:textId="77777777" w:rsidTr="00034FDB">
        <w:tc>
          <w:tcPr>
            <w:tcW w:w="6975" w:type="dxa"/>
          </w:tcPr>
          <w:p w14:paraId="4BFD318B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4B628380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View 1 – WWI responsible for the collapse</w:t>
            </w:r>
          </w:p>
          <w:p w14:paraId="1D5BB5D2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625AF77A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56D4FA61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View II – Revolution only a matter of time</w:t>
            </w:r>
          </w:p>
        </w:tc>
      </w:tr>
      <w:tr w:rsidR="00034FDB" w14:paraId="5BD9A63E" w14:textId="77777777" w:rsidTr="00034FDB">
        <w:tc>
          <w:tcPr>
            <w:tcW w:w="6975" w:type="dxa"/>
          </w:tcPr>
          <w:p w14:paraId="7819C86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102AC47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53C0763A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19847D38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0AC48146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2FA00930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298D371A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2987B0E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559B045B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370300D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0944BDAF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2D2D9A2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49805B48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5C3AB611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53678D01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46994F9B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  <w:p w14:paraId="028FCAE6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61678802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CB907C" w14:textId="77777777" w:rsidR="00034FDB" w:rsidRDefault="00034FDB" w:rsidP="0003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Focus Task B – Why was the February Revolution successful?</w:t>
      </w:r>
    </w:p>
    <w:p w14:paraId="6772B777" w14:textId="77777777" w:rsidR="00034FDB" w:rsidRPr="00034FDB" w:rsidRDefault="00034FDB" w:rsidP="00034FDB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Using evidence from previous pages in Walsh, explain how each of these help the revolution succeed</w:t>
      </w:r>
    </w:p>
    <w:p w14:paraId="36F548F1" w14:textId="77777777" w:rsidR="00034FDB" w:rsidRPr="00034FDB" w:rsidRDefault="00034FDB" w:rsidP="00034FDB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Answer the questions underneath helping you compare the 1917 and 1905 revolut</w:t>
      </w:r>
      <w:bookmarkStart w:id="0" w:name="_GoBack"/>
      <w:bookmarkEnd w:id="0"/>
      <w:r>
        <w:rPr>
          <w:sz w:val="28"/>
          <w:szCs w:val="28"/>
        </w:rPr>
        <w:t>ions</w:t>
      </w:r>
    </w:p>
    <w:p w14:paraId="7AFC10ED" w14:textId="77777777" w:rsidR="00034FDB" w:rsidRDefault="00034FDB" w:rsidP="00034FD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10501"/>
      </w:tblGrid>
      <w:tr w:rsidR="00034FDB" w14:paraId="664F3703" w14:textId="77777777" w:rsidTr="00034FDB">
        <w:tc>
          <w:tcPr>
            <w:tcW w:w="3449" w:type="dxa"/>
          </w:tcPr>
          <w:p w14:paraId="332249F6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Failure in WWI</w:t>
            </w:r>
          </w:p>
          <w:p w14:paraId="457C3191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1" w:type="dxa"/>
          </w:tcPr>
          <w:p w14:paraId="4886614A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23E6637E" w14:textId="77777777" w:rsidTr="00034FDB">
        <w:tc>
          <w:tcPr>
            <w:tcW w:w="3449" w:type="dxa"/>
          </w:tcPr>
          <w:p w14:paraId="07FE53D9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Mutiny in the Army</w:t>
            </w:r>
          </w:p>
          <w:p w14:paraId="42E35292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1" w:type="dxa"/>
          </w:tcPr>
          <w:p w14:paraId="25E3815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2DBAECB4" w14:textId="77777777" w:rsidTr="00034FDB">
        <w:tc>
          <w:tcPr>
            <w:tcW w:w="3449" w:type="dxa"/>
          </w:tcPr>
          <w:p w14:paraId="58838DA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of Soviets</w:t>
            </w:r>
          </w:p>
          <w:p w14:paraId="49DEE277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1" w:type="dxa"/>
          </w:tcPr>
          <w:p w14:paraId="06A2C70D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3269FD82" w14:textId="77777777" w:rsidTr="00034FDB">
        <w:tc>
          <w:tcPr>
            <w:tcW w:w="3449" w:type="dxa"/>
          </w:tcPr>
          <w:p w14:paraId="77178AF5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Discontent in the countryside</w:t>
            </w:r>
          </w:p>
        </w:tc>
        <w:tc>
          <w:tcPr>
            <w:tcW w:w="10501" w:type="dxa"/>
          </w:tcPr>
          <w:p w14:paraId="5D3AC37A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24FC4D2A" w14:textId="77777777" w:rsidTr="00034FDB">
        <w:tc>
          <w:tcPr>
            <w:tcW w:w="3449" w:type="dxa"/>
          </w:tcPr>
          <w:p w14:paraId="272F2411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Duma setting up as an alternative Government</w:t>
            </w:r>
          </w:p>
        </w:tc>
        <w:tc>
          <w:tcPr>
            <w:tcW w:w="10501" w:type="dxa"/>
          </w:tcPr>
          <w:p w14:paraId="568770B9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5792724F" w14:textId="77777777" w:rsidTr="00034FDB">
        <w:tc>
          <w:tcPr>
            <w:tcW w:w="3449" w:type="dxa"/>
          </w:tcPr>
          <w:p w14:paraId="7E290392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Strikes</w:t>
            </w:r>
          </w:p>
          <w:p w14:paraId="067AE48A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1" w:type="dxa"/>
          </w:tcPr>
          <w:p w14:paraId="339E3636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256C3DAE" w14:textId="77777777" w:rsidTr="00034FDB">
        <w:tc>
          <w:tcPr>
            <w:tcW w:w="3449" w:type="dxa"/>
          </w:tcPr>
          <w:p w14:paraId="28381F7C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shortages</w:t>
            </w:r>
          </w:p>
          <w:p w14:paraId="0C1CA946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1" w:type="dxa"/>
          </w:tcPr>
          <w:p w14:paraId="42969202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FDB" w14:paraId="2FC585A7" w14:textId="77777777" w:rsidTr="00034FDB">
        <w:tc>
          <w:tcPr>
            <w:tcW w:w="3449" w:type="dxa"/>
          </w:tcPr>
          <w:p w14:paraId="448705B7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Tsarina and Rasputin</w:t>
            </w:r>
          </w:p>
          <w:p w14:paraId="0AF31E97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1" w:type="dxa"/>
          </w:tcPr>
          <w:p w14:paraId="2BE949EB" w14:textId="77777777" w:rsidR="00034FDB" w:rsidRDefault="00034FDB" w:rsidP="00034F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A523DF" w14:textId="77777777" w:rsidR="00034FDB" w:rsidRDefault="00034FDB" w:rsidP="00034FDB">
      <w:pPr>
        <w:jc w:val="center"/>
        <w:rPr>
          <w:b/>
          <w:sz w:val="28"/>
          <w:szCs w:val="28"/>
        </w:rPr>
      </w:pPr>
    </w:p>
    <w:p w14:paraId="255DF170" w14:textId="77777777" w:rsidR="00034FDB" w:rsidRDefault="00034FDB" w:rsidP="00034F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of these factors were present in 1905?</w:t>
      </w:r>
    </w:p>
    <w:p w14:paraId="20041DD9" w14:textId="77777777" w:rsidR="00034FDB" w:rsidRDefault="00034FDB" w:rsidP="00034F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Were these factors you’ve chosen </w:t>
      </w:r>
      <w:proofErr w:type="gramStart"/>
      <w:r>
        <w:rPr>
          <w:b/>
          <w:sz w:val="28"/>
          <w:szCs w:val="28"/>
        </w:rPr>
        <w:t>more or less serious</w:t>
      </w:r>
      <w:proofErr w:type="gramEnd"/>
      <w:r>
        <w:rPr>
          <w:b/>
          <w:sz w:val="28"/>
          <w:szCs w:val="28"/>
        </w:rPr>
        <w:t xml:space="preserve"> by 1917?</w:t>
      </w:r>
    </w:p>
    <w:p w14:paraId="58F9BE3C" w14:textId="77777777" w:rsidR="00034FDB" w:rsidRDefault="00034FDB" w:rsidP="00034F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factors were not present in 1905?</w:t>
      </w:r>
    </w:p>
    <w:p w14:paraId="0003EAAD" w14:textId="77777777" w:rsidR="00034FDB" w:rsidRPr="00034FDB" w:rsidRDefault="00034FDB" w:rsidP="00034FD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Were these new factors decisive in making the 1917 Revolution succeed?</w:t>
      </w:r>
    </w:p>
    <w:sectPr w:rsidR="00034FDB" w:rsidRPr="00034FDB" w:rsidSect="00034FD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589"/>
    <w:multiLevelType w:val="hybridMultilevel"/>
    <w:tmpl w:val="CFA6A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7BD"/>
    <w:multiLevelType w:val="hybridMultilevel"/>
    <w:tmpl w:val="3A3A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04C"/>
    <w:multiLevelType w:val="hybridMultilevel"/>
    <w:tmpl w:val="8898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DB"/>
    <w:rsid w:val="00034FDB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F14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872</Characters>
  <Application>Microsoft Macintosh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2020-03-25T07:20:00Z</dcterms:created>
  <dcterms:modified xsi:type="dcterms:W3CDTF">2020-03-25T07:33:00Z</dcterms:modified>
</cp:coreProperties>
</file>