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96B7" w14:textId="77777777" w:rsidR="003F6188" w:rsidRPr="00B5213E" w:rsidRDefault="003F6188" w:rsidP="003F6188">
      <w:pPr>
        <w:jc w:val="center"/>
        <w:rPr>
          <w:b/>
          <w:noProof/>
          <w:color w:val="CC0066"/>
          <w:sz w:val="24"/>
          <w:szCs w:val="24"/>
          <w:lang w:val="en-GB" w:eastAsia="fr-CH"/>
        </w:rPr>
      </w:pPr>
      <w:r w:rsidRPr="00C05DCA">
        <w:rPr>
          <w:b/>
          <w:noProof/>
          <w:sz w:val="24"/>
          <w:szCs w:val="24"/>
          <w:lang w:val="en-GB" w:eastAsia="fr-CH"/>
        </w:rPr>
        <w:t xml:space="preserve">Scramble for Africa – how was the continent divided up ? </w:t>
      </w:r>
      <w:r w:rsidRPr="00B5213E">
        <w:rPr>
          <w:b/>
          <w:noProof/>
          <w:color w:val="CC0066"/>
          <w:sz w:val="24"/>
          <w:szCs w:val="24"/>
          <w:lang w:val="en-GB" w:eastAsia="fr-CH"/>
        </w:rPr>
        <w:t>(wikilink…)</w:t>
      </w:r>
    </w:p>
    <w:p w14:paraId="589C7ECA" w14:textId="54114D84" w:rsidR="00B5213E" w:rsidRPr="00B5213E" w:rsidRDefault="00526BA1" w:rsidP="00B5213E">
      <w:pPr>
        <w:rPr>
          <w:b/>
          <w:noProof/>
          <w:color w:val="CC0066"/>
          <w:sz w:val="24"/>
          <w:szCs w:val="24"/>
          <w:lang w:val="en-GB" w:eastAsia="fr-CH"/>
        </w:rPr>
      </w:pPr>
      <w:r>
        <w:rPr>
          <w:b/>
          <w:noProof/>
          <w:color w:val="CC0066"/>
          <w:sz w:val="24"/>
          <w:szCs w:val="24"/>
          <w:lang w:val="en-GB" w:eastAsia="fr-CH"/>
        </w:rPr>
        <w:t>Motives and Tactics (pgs 515-516</w:t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>)</w:t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 w:rsidR="00B5213E">
        <w:rPr>
          <w:b/>
          <w:noProof/>
          <w:color w:val="CC0066"/>
          <w:sz w:val="24"/>
          <w:szCs w:val="24"/>
          <w:lang w:val="en-GB" w:eastAsia="fr-CH"/>
        </w:rPr>
        <w:tab/>
      </w:r>
      <w:r>
        <w:rPr>
          <w:b/>
          <w:noProof/>
          <w:color w:val="CC0066"/>
          <w:sz w:val="24"/>
          <w:szCs w:val="24"/>
          <w:lang w:val="en-GB" w:eastAsia="fr-CH"/>
        </w:rPr>
        <w:t>Scramble for Africa (pgs 529-531)</w:t>
      </w:r>
    </w:p>
    <w:p w14:paraId="58A8926B" w14:textId="77777777" w:rsidR="003F6188" w:rsidRDefault="003F6188" w:rsidP="003F618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B45C013" wp14:editId="79C826F9">
            <wp:extent cx="3824881" cy="2900185"/>
            <wp:effectExtent l="0" t="0" r="10795" b="0"/>
            <wp:docPr id="4" name="Image 4" descr="https://img1.etsystatic.com/000/0/6132368/il_fullxfull.24572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etsystatic.com/000/0/6132368/il_fullxfull.245726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55" cy="29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E597" w14:textId="77777777" w:rsidR="00B24F01" w:rsidRDefault="00B24F01" w:rsidP="00526BA1">
      <w:pPr>
        <w:jc w:val="center"/>
      </w:pPr>
    </w:p>
    <w:p w14:paraId="36D7A37C" w14:textId="18BC34CF" w:rsidR="00526BA1" w:rsidRDefault="00526BA1" w:rsidP="00526BA1">
      <w:pPr>
        <w:jc w:val="center"/>
        <w:rPr>
          <w:b/>
          <w:noProof/>
          <w:color w:val="CC0066"/>
          <w:sz w:val="24"/>
          <w:szCs w:val="24"/>
          <w:lang w:val="en-GB" w:eastAsia="fr-CH"/>
        </w:rPr>
      </w:pPr>
      <w:r>
        <w:rPr>
          <w:b/>
          <w:noProof/>
          <w:color w:val="CC0066"/>
          <w:sz w:val="24"/>
          <w:szCs w:val="24"/>
          <w:lang w:val="en-GB" w:eastAsia="fr-CH"/>
        </w:rPr>
        <w:t>Systems of rule</w:t>
      </w:r>
      <w:r>
        <w:rPr>
          <w:b/>
          <w:noProof/>
          <w:color w:val="CC0066"/>
          <w:sz w:val="24"/>
          <w:szCs w:val="24"/>
          <w:lang w:val="en-GB" w:eastAsia="fr-CH"/>
        </w:rPr>
        <w:t xml:space="preserve"> (pgs </w:t>
      </w:r>
      <w:r>
        <w:rPr>
          <w:b/>
          <w:noProof/>
          <w:color w:val="CC0066"/>
          <w:sz w:val="24"/>
          <w:szCs w:val="24"/>
          <w:lang w:val="en-GB" w:eastAsia="fr-CH"/>
        </w:rPr>
        <w:t>532-533)</w:t>
      </w:r>
    </w:p>
    <w:p w14:paraId="3B209DB3" w14:textId="77777777" w:rsidR="00526BA1" w:rsidRDefault="00526BA1" w:rsidP="00526BA1">
      <w:pPr>
        <w:pStyle w:val="ListParagraph"/>
        <w:numPr>
          <w:ilvl w:val="0"/>
          <w:numId w:val="1"/>
        </w:numPr>
        <w:rPr>
          <w:b/>
          <w:noProof/>
          <w:color w:val="CC0066"/>
          <w:sz w:val="24"/>
          <w:szCs w:val="24"/>
          <w:lang w:val="en-GB" w:eastAsia="fr-CH"/>
        </w:rPr>
      </w:pPr>
      <w:r w:rsidRPr="00526BA1">
        <w:rPr>
          <w:b/>
          <w:noProof/>
          <w:color w:val="CC0066"/>
          <w:sz w:val="24"/>
          <w:szCs w:val="24"/>
          <w:lang w:val="en-GB" w:eastAsia="fr-CH"/>
        </w:rPr>
        <w:t>Indirect rule</w:t>
      </w:r>
    </w:p>
    <w:p w14:paraId="7F87189C" w14:textId="77777777" w:rsidR="00526BA1" w:rsidRDefault="00526BA1" w:rsidP="00526BA1">
      <w:pPr>
        <w:rPr>
          <w:b/>
          <w:noProof/>
          <w:color w:val="CC0066"/>
          <w:sz w:val="24"/>
          <w:szCs w:val="24"/>
          <w:lang w:val="en-GB" w:eastAsia="fr-CH"/>
        </w:rPr>
      </w:pPr>
    </w:p>
    <w:p w14:paraId="33D50109" w14:textId="77777777" w:rsidR="00526BA1" w:rsidRPr="00526BA1" w:rsidRDefault="00526BA1" w:rsidP="00526BA1">
      <w:pPr>
        <w:rPr>
          <w:b/>
          <w:noProof/>
          <w:color w:val="CC0066"/>
          <w:sz w:val="24"/>
          <w:szCs w:val="24"/>
          <w:lang w:val="en-GB" w:eastAsia="fr-CH"/>
        </w:rPr>
      </w:pPr>
      <w:bookmarkStart w:id="0" w:name="_GoBack"/>
      <w:bookmarkEnd w:id="0"/>
    </w:p>
    <w:p w14:paraId="46BBA506" w14:textId="6D4EB51D" w:rsidR="00526BA1" w:rsidRPr="00526BA1" w:rsidRDefault="00526BA1" w:rsidP="00526BA1">
      <w:pPr>
        <w:pStyle w:val="ListParagraph"/>
        <w:numPr>
          <w:ilvl w:val="0"/>
          <w:numId w:val="1"/>
        </w:numPr>
        <w:rPr>
          <w:b/>
          <w:noProof/>
          <w:color w:val="CC0066"/>
          <w:sz w:val="24"/>
          <w:szCs w:val="24"/>
          <w:lang w:val="en-GB" w:eastAsia="fr-CH"/>
        </w:rPr>
      </w:pPr>
      <w:r w:rsidRPr="00526BA1">
        <w:rPr>
          <w:b/>
          <w:noProof/>
          <w:color w:val="CC0066"/>
          <w:sz w:val="24"/>
          <w:szCs w:val="24"/>
          <w:lang w:val="en-GB" w:eastAsia="fr-CH"/>
        </w:rPr>
        <w:t>Direct rule</w:t>
      </w:r>
    </w:p>
    <w:sectPr w:rsidR="00526BA1" w:rsidRPr="00526BA1" w:rsidSect="00B24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92DD5"/>
    <w:multiLevelType w:val="hybridMultilevel"/>
    <w:tmpl w:val="323445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1"/>
    <w:rsid w:val="000A22DA"/>
    <w:rsid w:val="003F6188"/>
    <w:rsid w:val="004A0410"/>
    <w:rsid w:val="00526BA1"/>
    <w:rsid w:val="00B24F01"/>
    <w:rsid w:val="00B5213E"/>
    <w:rsid w:val="00BF7583"/>
    <w:rsid w:val="00C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778"/>
  <w15:chartTrackingRefBased/>
  <w15:docId w15:val="{FE2270C8-8958-4EFC-85FE-B5A34234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3</cp:revision>
  <cp:lastPrinted>2015-11-27T11:19:00Z</cp:lastPrinted>
  <dcterms:created xsi:type="dcterms:W3CDTF">2015-11-27T10:54:00Z</dcterms:created>
  <dcterms:modified xsi:type="dcterms:W3CDTF">2020-09-03T19:02:00Z</dcterms:modified>
</cp:coreProperties>
</file>